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58" w:rsidRDefault="00FF1A58" w:rsidP="00FF1A58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FF1A58" w:rsidRDefault="00FF1A58" w:rsidP="00FF1A58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FF1A58" w:rsidRDefault="00FF1A58" w:rsidP="00FF1A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FF1A58" w:rsidRDefault="00FF1A58" w:rsidP="00FF1A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FF1A58" w:rsidRDefault="00FF1A58" w:rsidP="00FF1A58">
      <w:pPr>
        <w:jc w:val="center"/>
        <w:rPr>
          <w:b/>
          <w:sz w:val="28"/>
          <w:szCs w:val="28"/>
        </w:rPr>
      </w:pPr>
    </w:p>
    <w:p w:rsidR="00FF1A58" w:rsidRDefault="00FF1A58" w:rsidP="00FF1A58">
      <w:pPr>
        <w:pStyle w:val="2"/>
        <w:jc w:val="center"/>
      </w:pPr>
      <w:r>
        <w:t>КРАСНОВИЧСКИЙ СЕЛЬСКИЙ СОВЕТ НАРОДНЫХ ДЕПУТАТОВ</w:t>
      </w:r>
    </w:p>
    <w:p w:rsidR="00FF1A58" w:rsidRDefault="00FF1A58" w:rsidP="00FF1A58">
      <w:pPr>
        <w:pStyle w:val="2"/>
        <w:jc w:val="center"/>
      </w:pPr>
    </w:p>
    <w:p w:rsidR="00FF1A58" w:rsidRDefault="00FF1A58" w:rsidP="00FF1A58">
      <w:pPr>
        <w:pStyle w:val="2"/>
        <w:jc w:val="center"/>
      </w:pPr>
      <w:r>
        <w:t>РЕШЕНИЕ</w:t>
      </w:r>
    </w:p>
    <w:p w:rsidR="00FF1A58" w:rsidRDefault="00FF1A58" w:rsidP="00FF1A58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FF1A58" w:rsidRDefault="00FF1A58" w:rsidP="00FF1A58">
      <w:pPr>
        <w:pStyle w:val="a3"/>
        <w:rPr>
          <w:szCs w:val="24"/>
        </w:rPr>
      </w:pPr>
      <w:r>
        <w:t>о</w:t>
      </w:r>
      <w:r w:rsidR="00440600">
        <w:t>т 03.10.2019 г.  №4-16</w:t>
      </w:r>
      <w:r>
        <w:rPr>
          <w:szCs w:val="24"/>
        </w:rPr>
        <w:t xml:space="preserve">    </w:t>
      </w:r>
    </w:p>
    <w:p w:rsidR="00FF1A58" w:rsidRDefault="00FF1A58" w:rsidP="00FF1A58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1B2B0D" w:rsidRDefault="001B2B0D"/>
    <w:p w:rsidR="00FF1A58" w:rsidRPr="00440600" w:rsidRDefault="00FF1A58">
      <w:pPr>
        <w:rPr>
          <w:sz w:val="28"/>
          <w:szCs w:val="28"/>
        </w:rPr>
      </w:pPr>
      <w:r w:rsidRPr="00440600">
        <w:rPr>
          <w:sz w:val="28"/>
          <w:szCs w:val="28"/>
        </w:rPr>
        <w:t>О создании фракции партии «Единая Россия»</w:t>
      </w:r>
    </w:p>
    <w:p w:rsidR="00FF1A58" w:rsidRPr="00440600" w:rsidRDefault="00FF1A58">
      <w:pPr>
        <w:rPr>
          <w:sz w:val="28"/>
          <w:szCs w:val="28"/>
        </w:rPr>
      </w:pPr>
    </w:p>
    <w:p w:rsidR="00FF1A58" w:rsidRPr="00440600" w:rsidRDefault="00FF1A58">
      <w:pPr>
        <w:rPr>
          <w:sz w:val="28"/>
          <w:szCs w:val="28"/>
        </w:rPr>
      </w:pPr>
      <w:r w:rsidRPr="00440600">
        <w:rPr>
          <w:sz w:val="28"/>
          <w:szCs w:val="28"/>
        </w:rPr>
        <w:tab/>
        <w:t>Рассмотрев уведомление партии «</w:t>
      </w:r>
      <w:proofErr w:type="gramStart"/>
      <w:r w:rsidRPr="00440600">
        <w:rPr>
          <w:sz w:val="28"/>
          <w:szCs w:val="28"/>
        </w:rPr>
        <w:t>Единая</w:t>
      </w:r>
      <w:proofErr w:type="gramEnd"/>
      <w:r w:rsidRPr="00440600">
        <w:rPr>
          <w:sz w:val="28"/>
          <w:szCs w:val="28"/>
        </w:rPr>
        <w:t xml:space="preserve"> россиия», цели создания, задачи и состав, руководствуясь Регламентом Красновичского сельского Совета народных депутатов, утвержденного решением Красновичского сельского Совета народных депутатов № 4-2 от 03.10.2019 года, Красновичский сельский Совет народных депутатов</w:t>
      </w:r>
    </w:p>
    <w:p w:rsidR="00FF1A58" w:rsidRPr="00440600" w:rsidRDefault="00FF1A58">
      <w:pPr>
        <w:rPr>
          <w:sz w:val="28"/>
          <w:szCs w:val="28"/>
        </w:rPr>
      </w:pPr>
    </w:p>
    <w:p w:rsidR="00FF1A58" w:rsidRPr="00440600" w:rsidRDefault="00FF1A58">
      <w:pPr>
        <w:rPr>
          <w:sz w:val="28"/>
          <w:szCs w:val="28"/>
        </w:rPr>
      </w:pPr>
      <w:r w:rsidRPr="00440600">
        <w:rPr>
          <w:sz w:val="28"/>
          <w:szCs w:val="28"/>
        </w:rPr>
        <w:t>РЕШИЛ:</w:t>
      </w:r>
    </w:p>
    <w:p w:rsidR="00FF1A58" w:rsidRPr="00440600" w:rsidRDefault="00FF1A58" w:rsidP="00FF1A58">
      <w:pPr>
        <w:pStyle w:val="a5"/>
        <w:numPr>
          <w:ilvl w:val="0"/>
          <w:numId w:val="1"/>
        </w:numPr>
        <w:rPr>
          <w:sz w:val="28"/>
          <w:szCs w:val="28"/>
        </w:rPr>
      </w:pPr>
      <w:r w:rsidRPr="00440600">
        <w:rPr>
          <w:sz w:val="28"/>
          <w:szCs w:val="28"/>
        </w:rPr>
        <w:t>Создать депутатскую фракцию «Единая Россия» в составе:</w:t>
      </w:r>
    </w:p>
    <w:p w:rsidR="00FF1A58" w:rsidRPr="00440600" w:rsidRDefault="00FF1A58" w:rsidP="00440600">
      <w:pPr>
        <w:rPr>
          <w:sz w:val="28"/>
          <w:szCs w:val="28"/>
        </w:rPr>
      </w:pP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Харнавцова Светлана Ивановна  - депутат по избирательному округу № 6, член партии «Единая Россия» (руководитель фракции Всероссийской политической партии «ЕДИНАЯ РОССИЯ» в Красновичском сельском поселении)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Якимович Николай Иванович - депутат по избирательному округу № 3, член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Степанюк Елена Васильевна- депутат по избирательному округу № 1, член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Кургуз Галина Васильевна- депутат по избирательному округу № 4, член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Карнович Наталья Михайловна- депутат по избирательному округу № 5, член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Родина Лариса Сергеевна- депутат по избирательному округу № 8, член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Денисенко  Мария Александровна- депутат по избирательному округу № 10, сторонник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>Кресова Наталья Эдуардовна</w:t>
      </w:r>
      <w:r w:rsidR="00440600" w:rsidRPr="00440600">
        <w:rPr>
          <w:sz w:val="28"/>
          <w:szCs w:val="28"/>
        </w:rPr>
        <w:t>- депутат по избирательному округу № 9, сторонник партии «Единая Россия»</w:t>
      </w:r>
    </w:p>
    <w:p w:rsidR="00FF1A58" w:rsidRPr="00440600" w:rsidRDefault="00FF1A58" w:rsidP="00FF1A58">
      <w:pPr>
        <w:rPr>
          <w:sz w:val="28"/>
          <w:szCs w:val="28"/>
        </w:rPr>
      </w:pPr>
      <w:r w:rsidRPr="00440600">
        <w:rPr>
          <w:sz w:val="28"/>
          <w:szCs w:val="28"/>
        </w:rPr>
        <w:t xml:space="preserve">Можаев Сергей Петрович </w:t>
      </w:r>
      <w:r w:rsidR="00440600" w:rsidRPr="00440600">
        <w:rPr>
          <w:sz w:val="28"/>
          <w:szCs w:val="28"/>
        </w:rPr>
        <w:t>- депутат по избирательному округу № 7, сторонник партии «Единая Россия»</w:t>
      </w:r>
    </w:p>
    <w:p w:rsidR="00440600" w:rsidRPr="00440600" w:rsidRDefault="00440600" w:rsidP="00FF1A58">
      <w:pPr>
        <w:rPr>
          <w:sz w:val="28"/>
          <w:szCs w:val="28"/>
        </w:rPr>
      </w:pPr>
    </w:p>
    <w:p w:rsidR="00440600" w:rsidRPr="00440600" w:rsidRDefault="00440600" w:rsidP="00FF1A58">
      <w:pPr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               </w:t>
      </w:r>
      <w:r w:rsidR="00A80746">
        <w:rPr>
          <w:sz w:val="28"/>
          <w:szCs w:val="28"/>
        </w:rPr>
        <w:t xml:space="preserve">                  </w:t>
      </w:r>
      <w:r w:rsidR="00C40364">
        <w:rPr>
          <w:sz w:val="28"/>
          <w:szCs w:val="28"/>
        </w:rPr>
        <w:t>С.И.Харнавцова</w:t>
      </w:r>
    </w:p>
    <w:sectPr w:rsidR="00440600" w:rsidRPr="00440600" w:rsidSect="001B2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3119F"/>
    <w:multiLevelType w:val="hybridMultilevel"/>
    <w:tmpl w:val="AD5C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51E47"/>
    <w:multiLevelType w:val="hybridMultilevel"/>
    <w:tmpl w:val="F0D23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F1A58"/>
    <w:rsid w:val="00182A0A"/>
    <w:rsid w:val="001B2B0D"/>
    <w:rsid w:val="00440600"/>
    <w:rsid w:val="00A80746"/>
    <w:rsid w:val="00C40364"/>
    <w:rsid w:val="00E274DE"/>
    <w:rsid w:val="00FF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1A58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F1A58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F1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FF1A5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F1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F1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cp:lastPrinted>2019-10-03T07:22:00Z</cp:lastPrinted>
  <dcterms:created xsi:type="dcterms:W3CDTF">2019-10-02T13:30:00Z</dcterms:created>
  <dcterms:modified xsi:type="dcterms:W3CDTF">2019-10-04T07:58:00Z</dcterms:modified>
</cp:coreProperties>
</file>